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B8" w:rsidRPr="00747DB8" w:rsidRDefault="00747DB8" w:rsidP="00747DB8">
      <w:pPr>
        <w:pStyle w:val="Titre1"/>
        <w:jc w:val="center"/>
        <w:rPr>
          <w:rFonts w:eastAsia="Times New Roman"/>
          <w:lang w:eastAsia="fr-FR"/>
        </w:rPr>
      </w:pPr>
      <w:r w:rsidRPr="00747DB8">
        <w:rPr>
          <w:rFonts w:eastAsia="Times New Roman"/>
          <w:lang w:eastAsia="fr-FR"/>
        </w:rPr>
        <w:t xml:space="preserve">Association </w:t>
      </w:r>
      <w:proofErr w:type="spellStart"/>
      <w:r w:rsidRPr="00747DB8">
        <w:rPr>
          <w:rFonts w:eastAsia="Times New Roman"/>
          <w:lang w:eastAsia="fr-FR"/>
        </w:rPr>
        <w:t>Touiza</w:t>
      </w:r>
      <w:proofErr w:type="spellEnd"/>
      <w:r w:rsidRPr="00747DB8">
        <w:rPr>
          <w:rFonts w:eastAsia="Times New Roman"/>
          <w:lang w:eastAsia="fr-FR"/>
        </w:rPr>
        <w:t xml:space="preserve"> : Décrassage de la Méditerranée</w:t>
      </w:r>
    </w:p>
    <w:p w:rsidR="00747DB8" w:rsidRPr="00747DB8" w:rsidRDefault="00747DB8" w:rsidP="00747DB8">
      <w:pPr>
        <w:pStyle w:val="Citationintense"/>
        <w:rPr>
          <w:lang w:eastAsia="fr-FR"/>
        </w:rPr>
      </w:pPr>
      <w:hyperlink r:id="rId4" w:history="1">
        <w:r w:rsidRPr="00747DB8">
          <w:rPr>
            <w:color w:val="0000FF"/>
            <w:u w:val="single"/>
            <w:lang w:eastAsia="fr-FR"/>
          </w:rPr>
          <w:t>N K</w:t>
        </w:r>
      </w:hyperlink>
      <w:r w:rsidRPr="00747DB8">
        <w:rPr>
          <w:lang w:eastAsia="fr-FR"/>
        </w:rPr>
        <w:t xml:space="preserve"> Publié dans </w:t>
      </w:r>
      <w:hyperlink r:id="rId5" w:history="1">
        <w:r w:rsidRPr="00747DB8">
          <w:rPr>
            <w:color w:val="0000FF"/>
            <w:u w:val="single"/>
            <w:lang w:eastAsia="fr-FR"/>
          </w:rPr>
          <w:t xml:space="preserve">El </w:t>
        </w:r>
        <w:proofErr w:type="spellStart"/>
        <w:r w:rsidRPr="00747DB8">
          <w:rPr>
            <w:color w:val="0000FF"/>
            <w:u w:val="single"/>
            <w:lang w:eastAsia="fr-FR"/>
          </w:rPr>
          <w:t>Watan</w:t>
        </w:r>
        <w:proofErr w:type="spellEnd"/>
      </w:hyperlink>
      <w:r w:rsidRPr="00747DB8">
        <w:rPr>
          <w:lang w:eastAsia="fr-FR"/>
        </w:rPr>
        <w:t xml:space="preserve"> le 22 - 05 - 2007 </w:t>
      </w:r>
    </w:p>
    <w:p w:rsidR="00F75FD5" w:rsidRDefault="00747DB8" w:rsidP="00747DB8">
      <w:pPr>
        <w:jc w:val="both"/>
      </w:pPr>
      <w:r w:rsidRPr="00747DB8">
        <w:rPr>
          <w:rFonts w:ascii="Times New Roman" w:eastAsia="Times New Roman" w:hAnsi="Times New Roman" w:cs="Times New Roman"/>
          <w:sz w:val="24"/>
          <w:szCs w:val="24"/>
          <w:lang w:eastAsia="fr-FR"/>
        </w:rPr>
        <w:br/>
        <w:t xml:space="preserve">L'association de volontariat, </w:t>
      </w:r>
      <w:proofErr w:type="spellStart"/>
      <w:r w:rsidRPr="00747DB8">
        <w:rPr>
          <w:rFonts w:ascii="Times New Roman" w:eastAsia="Times New Roman" w:hAnsi="Times New Roman" w:cs="Times New Roman"/>
          <w:sz w:val="24"/>
          <w:szCs w:val="24"/>
          <w:lang w:eastAsia="fr-FR"/>
        </w:rPr>
        <w:t>Touiza</w:t>
      </w:r>
      <w:proofErr w:type="gramStart"/>
      <w:r w:rsidRPr="00747DB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d’Alger</w:t>
      </w:r>
      <w:bookmarkStart w:id="0" w:name="_GoBack"/>
      <w:bookmarkEnd w:id="0"/>
      <w:proofErr w:type="spellEnd"/>
      <w:proofErr w:type="gramEnd"/>
      <w:r w:rsidRPr="00747DB8">
        <w:rPr>
          <w:rFonts w:ascii="Times New Roman" w:eastAsia="Times New Roman" w:hAnsi="Times New Roman" w:cs="Times New Roman"/>
          <w:sz w:val="24"/>
          <w:szCs w:val="24"/>
          <w:lang w:eastAsia="fr-FR"/>
        </w:rPr>
        <w:t xml:space="preserve"> compte organiser, vendredi prochain, de 10</w:t>
      </w:r>
      <w:r>
        <w:rPr>
          <w:rFonts w:ascii="Times New Roman" w:eastAsia="Times New Roman" w:hAnsi="Times New Roman" w:cs="Times New Roman"/>
          <w:sz w:val="24"/>
          <w:szCs w:val="24"/>
          <w:lang w:eastAsia="fr-FR"/>
        </w:rPr>
        <w:t>h</w:t>
      </w:r>
      <w:r w:rsidRPr="00747DB8">
        <w:rPr>
          <w:rFonts w:ascii="Times New Roman" w:eastAsia="Times New Roman" w:hAnsi="Times New Roman" w:cs="Times New Roman"/>
          <w:sz w:val="24"/>
          <w:szCs w:val="24"/>
          <w:lang w:eastAsia="fr-FR"/>
        </w:rPr>
        <w:t xml:space="preserve"> à</w:t>
      </w:r>
      <w:r>
        <w:rPr>
          <w:rFonts w:ascii="Times New Roman" w:eastAsia="Times New Roman" w:hAnsi="Times New Roman" w:cs="Times New Roman"/>
          <w:sz w:val="24"/>
          <w:szCs w:val="24"/>
          <w:lang w:eastAsia="fr-FR"/>
        </w:rPr>
        <w:t xml:space="preserve"> 15</w:t>
      </w:r>
      <w:r w:rsidRPr="00747DB8">
        <w:rPr>
          <w:rFonts w:ascii="Times New Roman" w:eastAsia="Times New Roman" w:hAnsi="Times New Roman" w:cs="Times New Roman"/>
          <w:sz w:val="24"/>
          <w:szCs w:val="24"/>
          <w:lang w:eastAsia="fr-FR"/>
        </w:rPr>
        <w:t xml:space="preserve">h, une action de nettoyage de la plage de la commune de </w:t>
      </w:r>
      <w:proofErr w:type="spellStart"/>
      <w:r w:rsidRPr="00747DB8">
        <w:rPr>
          <w:rFonts w:ascii="Times New Roman" w:eastAsia="Times New Roman" w:hAnsi="Times New Roman" w:cs="Times New Roman"/>
          <w:sz w:val="24"/>
          <w:szCs w:val="24"/>
          <w:lang w:eastAsia="fr-FR"/>
        </w:rPr>
        <w:t>Aïn</w:t>
      </w:r>
      <w:proofErr w:type="spellEnd"/>
      <w:r w:rsidRPr="00747DB8">
        <w:rPr>
          <w:rFonts w:ascii="Times New Roman" w:eastAsia="Times New Roman" w:hAnsi="Times New Roman" w:cs="Times New Roman"/>
          <w:sz w:val="24"/>
          <w:szCs w:val="24"/>
          <w:lang w:eastAsia="fr-FR"/>
        </w:rPr>
        <w:t xml:space="preserve"> </w:t>
      </w:r>
      <w:proofErr w:type="spellStart"/>
      <w:r w:rsidRPr="00747DB8">
        <w:rPr>
          <w:rFonts w:ascii="Times New Roman" w:eastAsia="Times New Roman" w:hAnsi="Times New Roman" w:cs="Times New Roman"/>
          <w:sz w:val="24"/>
          <w:szCs w:val="24"/>
          <w:lang w:eastAsia="fr-FR"/>
        </w:rPr>
        <w:t>Taya</w:t>
      </w:r>
      <w:proofErr w:type="spellEnd"/>
      <w:r w:rsidRPr="00747DB8">
        <w:rPr>
          <w:rFonts w:ascii="Times New Roman" w:eastAsia="Times New Roman" w:hAnsi="Times New Roman" w:cs="Times New Roman"/>
          <w:sz w:val="24"/>
          <w:szCs w:val="24"/>
          <w:lang w:eastAsia="fr-FR"/>
        </w:rPr>
        <w:t xml:space="preserve">. </w:t>
      </w:r>
      <w:r w:rsidRPr="00747DB8">
        <w:rPr>
          <w:rFonts w:ascii="Times New Roman" w:eastAsia="Times New Roman" w:hAnsi="Times New Roman" w:cs="Times New Roman"/>
          <w:sz w:val="24"/>
          <w:szCs w:val="24"/>
          <w:lang w:eastAsia="fr-FR"/>
        </w:rPr>
        <w:br/>
        <w:t xml:space="preserve">Cette opération vise, selon ses organisateurs, à sensibiliser la population qui fréquente cette plage et les riverains sur la nécessité de protéger l'environnement. Pas moins de 300 enfants prendront part à cet événement. Il est utile de préciser que cette opération, la 11e du genre, entre dans le cadre de l'initiative « Clean up the Med 2007 », la plus grande opération bénévole de nettoyage de la Méditerranée qui devra toucher 1200 plages. Organisé par </w:t>
      </w:r>
      <w:proofErr w:type="spellStart"/>
      <w:r w:rsidRPr="00747DB8">
        <w:rPr>
          <w:rFonts w:ascii="Times New Roman" w:eastAsia="Times New Roman" w:hAnsi="Times New Roman" w:cs="Times New Roman"/>
          <w:sz w:val="24"/>
          <w:szCs w:val="24"/>
          <w:lang w:eastAsia="fr-FR"/>
        </w:rPr>
        <w:t>Legambiente</w:t>
      </w:r>
      <w:proofErr w:type="spellEnd"/>
      <w:r w:rsidRPr="00747DB8">
        <w:rPr>
          <w:rFonts w:ascii="Times New Roman" w:eastAsia="Times New Roman" w:hAnsi="Times New Roman" w:cs="Times New Roman"/>
          <w:sz w:val="24"/>
          <w:szCs w:val="24"/>
          <w:lang w:eastAsia="fr-FR"/>
        </w:rPr>
        <w:t xml:space="preserve">, cet événement s'enrichit, cette année, avec la collaboration du département de la Protection civile italienne. Pendant trois jours </w:t>
      </w:r>
      <w:proofErr w:type="gramStart"/>
      <w:r w:rsidRPr="00747DB8">
        <w:rPr>
          <w:rFonts w:ascii="Times New Roman" w:eastAsia="Times New Roman" w:hAnsi="Times New Roman" w:cs="Times New Roman"/>
          <w:sz w:val="24"/>
          <w:szCs w:val="24"/>
          <w:lang w:eastAsia="fr-FR"/>
        </w:rPr>
        <w:t>( 25</w:t>
      </w:r>
      <w:proofErr w:type="gramEnd"/>
      <w:r w:rsidRPr="00747DB8">
        <w:rPr>
          <w:rFonts w:ascii="Times New Roman" w:eastAsia="Times New Roman" w:hAnsi="Times New Roman" w:cs="Times New Roman"/>
          <w:sz w:val="24"/>
          <w:szCs w:val="24"/>
          <w:lang w:eastAsia="fr-FR"/>
        </w:rPr>
        <w:t>, 26 et 27 mai), plusieurs pays de la Méditerranée devront lancer des messages pour la protection de la grande bleue et contre la pollution marine. Gageons que nos associations de protection de l'environnement et nos collectivités locales emprunteront le même chemin et organiseront, à l'approche du lancement de la saison estivale, des opérations de nettoyage. Pour le bien-être de tous.</w:t>
      </w:r>
    </w:p>
    <w:sectPr w:rsidR="00F7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8"/>
    <w:rsid w:val="006E5CD8"/>
    <w:rsid w:val="00747DB8"/>
    <w:rsid w:val="007B28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46341-F907-4CAD-8BE8-B962E52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7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title">
    <w:name w:val="articletitle"/>
    <w:basedOn w:val="Policepardfaut"/>
    <w:rsid w:val="00747DB8"/>
  </w:style>
  <w:style w:type="character" w:styleId="Lienhypertexte">
    <w:name w:val="Hyperlink"/>
    <w:basedOn w:val="Policepardfaut"/>
    <w:uiPriority w:val="99"/>
    <w:semiHidden/>
    <w:unhideWhenUsed/>
    <w:rsid w:val="00747DB8"/>
    <w:rPr>
      <w:color w:val="0000FF"/>
      <w:u w:val="single"/>
    </w:rPr>
  </w:style>
  <w:style w:type="character" w:customStyle="1" w:styleId="articlenewspaper">
    <w:name w:val="articlenewspaper"/>
    <w:basedOn w:val="Policepardfaut"/>
    <w:rsid w:val="00747DB8"/>
  </w:style>
  <w:style w:type="character" w:customStyle="1" w:styleId="articlecontent">
    <w:name w:val="articlecontent"/>
    <w:basedOn w:val="Policepardfaut"/>
    <w:rsid w:val="00747DB8"/>
  </w:style>
  <w:style w:type="paragraph" w:styleId="Citationintense">
    <w:name w:val="Intense Quote"/>
    <w:basedOn w:val="Normal"/>
    <w:next w:val="Normal"/>
    <w:link w:val="CitationintenseCar"/>
    <w:uiPriority w:val="30"/>
    <w:qFormat/>
    <w:rsid w:val="00747D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47DB8"/>
    <w:rPr>
      <w:i/>
      <w:iCs/>
      <w:color w:val="5B9BD5" w:themeColor="accent1"/>
    </w:rPr>
  </w:style>
  <w:style w:type="character" w:customStyle="1" w:styleId="Titre1Car">
    <w:name w:val="Titre 1 Car"/>
    <w:basedOn w:val="Policepardfaut"/>
    <w:link w:val="Titre1"/>
    <w:uiPriority w:val="9"/>
    <w:rsid w:val="00747D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69899">
      <w:bodyDiv w:val="1"/>
      <w:marLeft w:val="0"/>
      <w:marRight w:val="0"/>
      <w:marTop w:val="0"/>
      <w:marBottom w:val="0"/>
      <w:divBdr>
        <w:top w:val="none" w:sz="0" w:space="0" w:color="auto"/>
        <w:left w:val="none" w:sz="0" w:space="0" w:color="auto"/>
        <w:bottom w:val="none" w:sz="0" w:space="0" w:color="auto"/>
        <w:right w:val="none" w:sz="0" w:space="0" w:color="auto"/>
      </w:divBdr>
      <w:divsChild>
        <w:div w:id="1575966465">
          <w:marLeft w:val="0"/>
          <w:marRight w:val="0"/>
          <w:marTop w:val="0"/>
          <w:marBottom w:val="0"/>
          <w:divBdr>
            <w:top w:val="none" w:sz="0" w:space="0" w:color="auto"/>
            <w:left w:val="none" w:sz="0" w:space="0" w:color="auto"/>
            <w:bottom w:val="none" w:sz="0" w:space="0" w:color="auto"/>
            <w:right w:val="none" w:sz="0" w:space="0" w:color="auto"/>
          </w:divBdr>
          <w:divsChild>
            <w:div w:id="4050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jazairess.com/fr/elwatan" TargetMode="External"/><Relationship Id="rId4" Type="http://schemas.openxmlformats.org/officeDocument/2006/relationships/hyperlink" Target="http://www.djazairess.com/fr/author/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1151</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BILEL SAM</dc:creator>
  <cp:keywords/>
  <dc:description/>
  <cp:lastModifiedBy>BILEL SAM</cp:lastModifiedBy>
  <cp:revision>1</cp:revision>
  <dcterms:created xsi:type="dcterms:W3CDTF">2015-01-13T19:35:00Z</dcterms:created>
  <dcterms:modified xsi:type="dcterms:W3CDTF">2015-01-13T19:37:00Z</dcterms:modified>
</cp:coreProperties>
</file>